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260"/>
        <w:gridCol w:w="6851"/>
      </w:tblGrid>
      <w:tr w:rsidR="00046CF6" w:rsidRPr="00077187" w:rsidTr="00274329">
        <w:trPr>
          <w:trHeight w:val="321"/>
        </w:trPr>
        <w:tc>
          <w:tcPr>
            <w:tcW w:w="14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noProof/>
                <w:sz w:val="14"/>
                <w:szCs w:val="48"/>
              </w:rPr>
            </w:pPr>
            <w:bookmarkStart w:id="0" w:name="_GoBack"/>
            <w:bookmarkEnd w:id="0"/>
            <w:r w:rsidRPr="00077187">
              <w:rPr>
                <w:sz w:val="24"/>
                <w:szCs w:val="28"/>
              </w:rPr>
              <w:br w:type="page"/>
            </w:r>
            <w:r>
              <w:rPr>
                <w:rFonts w:eastAsia="Calibri"/>
                <w:b/>
                <w:noProof/>
                <w:sz w:val="16"/>
                <w:szCs w:val="48"/>
              </w:rPr>
              <w:t xml:space="preserve"> </w:t>
            </w:r>
          </w:p>
        </w:tc>
        <w:tc>
          <w:tcPr>
            <w:tcW w:w="8111" w:type="dxa"/>
            <w:gridSpan w:val="2"/>
            <w:shd w:val="clear" w:color="auto" w:fill="auto"/>
          </w:tcPr>
          <w:p w:rsidR="00046CF6" w:rsidRPr="00E1096C" w:rsidRDefault="00046CF6" w:rsidP="00274329">
            <w:pPr>
              <w:spacing w:before="60" w:after="20" w:line="240" w:lineRule="auto"/>
              <w:jc w:val="center"/>
              <w:rPr>
                <w:rFonts w:eastAsia="Calibri"/>
                <w:noProof/>
                <w:sz w:val="14"/>
                <w:szCs w:val="48"/>
              </w:rPr>
            </w:pPr>
          </w:p>
        </w:tc>
      </w:tr>
      <w:tr w:rsidR="00046CF6" w:rsidRPr="00077187" w:rsidTr="00385617">
        <w:trPr>
          <w:trHeight w:val="1734"/>
        </w:trPr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jc w:val="center"/>
              <w:rPr>
                <w:rFonts w:eastAsia="Calibri"/>
                <w:b/>
                <w:sz w:val="28"/>
                <w:szCs w:val="32"/>
                <w:u w:val="single"/>
              </w:rPr>
            </w:pPr>
            <w:r w:rsidRPr="00E1096C">
              <w:rPr>
                <w:rFonts w:eastAsia="Calibri"/>
                <w:b/>
                <w:sz w:val="28"/>
                <w:szCs w:val="32"/>
                <w:u w:val="single"/>
              </w:rPr>
              <w:t>JOB DESCRIPTION</w:t>
            </w:r>
          </w:p>
          <w:p w:rsidR="00046CF6" w:rsidRDefault="00046CF6" w:rsidP="00274329">
            <w:pPr>
              <w:spacing w:before="60" w:after="20" w:line="240" w:lineRule="auto"/>
              <w:jc w:val="center"/>
              <w:rPr>
                <w:rFonts w:eastAsia="Calibri"/>
                <w:b/>
                <w:sz w:val="28"/>
                <w:szCs w:val="32"/>
              </w:rPr>
            </w:pPr>
            <w:proofErr w:type="gramStart"/>
            <w:r w:rsidRPr="00E1096C">
              <w:rPr>
                <w:rFonts w:eastAsia="Calibri"/>
                <w:b/>
                <w:sz w:val="28"/>
                <w:szCs w:val="32"/>
              </w:rPr>
              <w:t>CONTRACTUAL  POSITION</w:t>
            </w:r>
            <w:proofErr w:type="gramEnd"/>
          </w:p>
          <w:p w:rsidR="00046CF6" w:rsidRPr="00547C61" w:rsidRDefault="00046CF6" w:rsidP="00274329">
            <w:pPr>
              <w:spacing w:before="60" w:after="2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47C61" w:rsidRPr="00547C61" w:rsidRDefault="00547C61" w:rsidP="00547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547C6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DIRECTORATE OF HEALTH POLICY, RESEARCH &amp; PLANNING</w:t>
            </w:r>
          </w:p>
          <w:p w:rsidR="00046CF6" w:rsidRDefault="00046CF6" w:rsidP="0027432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B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MINISTRY OF HEALTH</w:t>
            </w:r>
          </w:p>
          <w:p w:rsidR="00547C61" w:rsidRPr="006C5BF8" w:rsidRDefault="00547C61" w:rsidP="00274329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46CF6" w:rsidRPr="00077187" w:rsidTr="00385617"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547C61" w:rsidRDefault="00046CF6" w:rsidP="00547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2F13">
              <w:rPr>
                <w:rFonts w:eastAsia="Calibri"/>
                <w:b/>
                <w:color w:val="262626"/>
                <w:sz w:val="24"/>
              </w:rPr>
              <w:t>JOB TITLE</w:t>
            </w:r>
            <w:r w:rsidRPr="00385617">
              <w:rPr>
                <w:rFonts w:eastAsia="Calibri"/>
                <w:b/>
                <w:color w:val="262626"/>
                <w:sz w:val="24"/>
              </w:rPr>
              <w:t xml:space="preserve">:  </w:t>
            </w:r>
            <w:r w:rsidR="00547C61" w:rsidRPr="00385617">
              <w:rPr>
                <w:rFonts w:ascii="Times New Roman" w:hAnsi="Times New Roman"/>
                <w:b/>
                <w:sz w:val="24"/>
                <w:szCs w:val="24"/>
              </w:rPr>
              <w:t>Policy Development Officer</w:t>
            </w:r>
          </w:p>
        </w:tc>
      </w:tr>
      <w:tr w:rsidR="00046CF6" w:rsidRPr="00077187" w:rsidTr="00274329">
        <w:trPr>
          <w:trHeight w:val="420"/>
        </w:trPr>
        <w:tc>
          <w:tcPr>
            <w:tcW w:w="9576" w:type="dxa"/>
            <w:gridSpan w:val="3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2B2F13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2B2F13">
              <w:rPr>
                <w:rFonts w:eastAsia="Calibri"/>
                <w:b/>
                <w:sz w:val="24"/>
              </w:rPr>
              <w:t xml:space="preserve">JOB SUMMARY: </w:t>
            </w:r>
          </w:p>
        </w:tc>
      </w:tr>
      <w:tr w:rsidR="00046CF6" w:rsidRPr="00077187" w:rsidTr="00274329">
        <w:trPr>
          <w:trHeight w:val="906"/>
        </w:trPr>
        <w:tc>
          <w:tcPr>
            <w:tcW w:w="9576" w:type="dxa"/>
            <w:gridSpan w:val="3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547C61" w:rsidRDefault="00547C61" w:rsidP="00274329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The incumbent in this position is required to provide support to the Policy Development Specialist in developing appropriate policies and strategies for the health sector.</w:t>
            </w:r>
          </w:p>
        </w:tc>
      </w:tr>
      <w:tr w:rsidR="00046CF6" w:rsidRPr="00077187" w:rsidTr="00274329">
        <w:tc>
          <w:tcPr>
            <w:tcW w:w="2725" w:type="dxa"/>
            <w:gridSpan w:val="2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>REPORTS TO:</w:t>
            </w:r>
          </w:p>
        </w:tc>
        <w:tc>
          <w:tcPr>
            <w:tcW w:w="6851" w:type="dxa"/>
            <w:shd w:val="clear" w:color="auto" w:fill="FFFFFF"/>
          </w:tcPr>
          <w:p w:rsidR="00046CF6" w:rsidRPr="00547C61" w:rsidRDefault="00547C61" w:rsidP="00274329">
            <w:pPr>
              <w:spacing w:before="6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C61">
              <w:rPr>
                <w:rFonts w:ascii="Times New Roman" w:eastAsia="Calibri" w:hAnsi="Times New Roman"/>
                <w:sz w:val="24"/>
                <w:szCs w:val="24"/>
              </w:rPr>
              <w:t xml:space="preserve">Policy Development Specialist </w:t>
            </w:r>
          </w:p>
        </w:tc>
      </w:tr>
      <w:tr w:rsidR="00046CF6" w:rsidRPr="00077187" w:rsidTr="00274329">
        <w:tc>
          <w:tcPr>
            <w:tcW w:w="2725" w:type="dxa"/>
            <w:gridSpan w:val="2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 xml:space="preserve">SUPERVISION GIVEN TO: </w:t>
            </w:r>
          </w:p>
        </w:tc>
        <w:tc>
          <w:tcPr>
            <w:tcW w:w="6851" w:type="dxa"/>
            <w:shd w:val="clear" w:color="auto" w:fill="FFFFFF"/>
          </w:tcPr>
          <w:p w:rsidR="00046CF6" w:rsidRPr="006C5BF8" w:rsidRDefault="00547C61" w:rsidP="00274329">
            <w:pPr>
              <w:spacing w:before="6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N/A</w:t>
            </w:r>
          </w:p>
        </w:tc>
      </w:tr>
      <w:tr w:rsidR="00046CF6" w:rsidRPr="00077187" w:rsidTr="00274329">
        <w:tc>
          <w:tcPr>
            <w:tcW w:w="9576" w:type="dxa"/>
            <w:gridSpan w:val="3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>DUTIES AND RESPONSIBILITIES:</w:t>
            </w:r>
          </w:p>
        </w:tc>
      </w:tr>
      <w:tr w:rsidR="00046CF6" w:rsidRPr="00077187" w:rsidTr="00274329">
        <w:tc>
          <w:tcPr>
            <w:tcW w:w="957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7EA1" w:rsidRDefault="00F27EA1" w:rsidP="00F27EA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</w:t>
            </w:r>
            <w:r w:rsidR="00C4160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development of a policy agenda; </w:t>
            </w:r>
          </w:p>
          <w:p w:rsidR="00F27EA1" w:rsidRPr="00547C61" w:rsidRDefault="00F27EA1" w:rsidP="00F27EA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Collects and analyses relevant information to support the developmen</w:t>
            </w:r>
            <w:r>
              <w:rPr>
                <w:rFonts w:ascii="Times New Roman" w:hAnsi="Times New Roman"/>
                <w:sz w:val="24"/>
                <w:szCs w:val="24"/>
              </w:rPr>
              <w:t>t of health policies and briefs;</w:t>
            </w:r>
          </w:p>
          <w:p w:rsidR="00F27EA1" w:rsidRPr="00547C61" w:rsidRDefault="00F27EA1" w:rsidP="00F27EA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Organizes workshops and meeting of committees established to deve</w:t>
            </w:r>
            <w:r>
              <w:rPr>
                <w:rFonts w:ascii="Times New Roman" w:hAnsi="Times New Roman"/>
                <w:sz w:val="24"/>
                <w:szCs w:val="24"/>
              </w:rPr>
              <w:t>lop and approve health policies;</w:t>
            </w:r>
          </w:p>
          <w:p w:rsidR="00547C61" w:rsidRPr="00547C61" w:rsidRDefault="00547C61" w:rsidP="00547C6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Drafts policy documents and policy briefs.</w:t>
            </w:r>
          </w:p>
          <w:p w:rsidR="00F27EA1" w:rsidRPr="00547C61" w:rsidRDefault="00F27EA1" w:rsidP="00F27EA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Ensures dissemination of policy do</w:t>
            </w:r>
            <w:r>
              <w:rPr>
                <w:rFonts w:ascii="Times New Roman" w:hAnsi="Times New Roman"/>
                <w:sz w:val="24"/>
                <w:szCs w:val="24"/>
              </w:rPr>
              <w:t>cument to relevant stakeholders;</w:t>
            </w:r>
          </w:p>
          <w:p w:rsidR="00F27EA1" w:rsidRPr="00547C61" w:rsidRDefault="00F27EA1" w:rsidP="00F27EA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Maintain</w:t>
            </w:r>
            <w:r w:rsidR="00C4160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database of health policies;</w:t>
            </w:r>
          </w:p>
          <w:p w:rsidR="00547C61" w:rsidRPr="00547C61" w:rsidRDefault="00547C61" w:rsidP="00547C6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Collects the relevant information to monitor and review the status of h</w:t>
            </w:r>
            <w:r w:rsidR="00F27EA1">
              <w:rPr>
                <w:rFonts w:ascii="Times New Roman" w:hAnsi="Times New Roman"/>
                <w:sz w:val="24"/>
                <w:szCs w:val="24"/>
              </w:rPr>
              <w:t>ealth policy implementation;</w:t>
            </w:r>
          </w:p>
          <w:p w:rsidR="00547C61" w:rsidRPr="00547C61" w:rsidRDefault="00547C61" w:rsidP="00547C61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 xml:space="preserve">Analyses and collects the necessary data to undertake </w:t>
            </w:r>
            <w:r w:rsidR="00F27EA1">
              <w:rPr>
                <w:rFonts w:ascii="Times New Roman" w:hAnsi="Times New Roman"/>
                <w:sz w:val="24"/>
                <w:szCs w:val="24"/>
              </w:rPr>
              <w:t>health policy impact assessment;</w:t>
            </w:r>
          </w:p>
          <w:p w:rsidR="00046CF6" w:rsidRPr="00F27EA1" w:rsidRDefault="00547C61" w:rsidP="00F27E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eastAsia="Calibri"/>
                <w:sz w:val="20"/>
                <w:szCs w:val="18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Prepares reports on the impact of health policies and make recommendations</w:t>
            </w:r>
            <w:r w:rsidR="00F27EA1">
              <w:rPr>
                <w:rFonts w:ascii="Times New Roman" w:hAnsi="Times New Roman"/>
                <w:sz w:val="24"/>
                <w:szCs w:val="24"/>
              </w:rPr>
              <w:t>; and</w:t>
            </w:r>
          </w:p>
          <w:p w:rsidR="00F27EA1" w:rsidRPr="00F27EA1" w:rsidRDefault="00F27EA1" w:rsidP="00F27E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</w:t>
            </w:r>
            <w:r w:rsidR="00C4160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revise</w:t>
            </w:r>
            <w:r w:rsidR="00C4160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existing and recommendations policies.</w:t>
            </w:r>
          </w:p>
        </w:tc>
      </w:tr>
      <w:tr w:rsidR="00046CF6" w:rsidRPr="00077187" w:rsidTr="00274329">
        <w:tc>
          <w:tcPr>
            <w:tcW w:w="9576" w:type="dxa"/>
            <w:gridSpan w:val="3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>KNOWLEDGE, SKILLS AND ABILITIES</w:t>
            </w:r>
            <w:r>
              <w:rPr>
                <w:rFonts w:eastAsia="Calibri"/>
                <w:b/>
                <w:sz w:val="24"/>
              </w:rPr>
              <w:t xml:space="preserve"> </w:t>
            </w:r>
          </w:p>
        </w:tc>
      </w:tr>
      <w:tr w:rsidR="00046CF6" w:rsidRPr="00077187" w:rsidTr="00274329">
        <w:tc>
          <w:tcPr>
            <w:tcW w:w="2725" w:type="dxa"/>
            <w:gridSpan w:val="2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>KNOWLEDGE:</w:t>
            </w:r>
          </w:p>
        </w:tc>
        <w:tc>
          <w:tcPr>
            <w:tcW w:w="6851" w:type="dxa"/>
            <w:shd w:val="clear" w:color="auto" w:fill="FFFFFF"/>
          </w:tcPr>
          <w:p w:rsidR="00547C61" w:rsidRPr="00547C61" w:rsidRDefault="00547C61" w:rsidP="00547C6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Knowledge of the health sector</w:t>
            </w:r>
          </w:p>
          <w:p w:rsidR="00046CF6" w:rsidRDefault="00547C61" w:rsidP="00547C61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 xml:space="preserve">Knowledge of research methodology </w:t>
            </w:r>
          </w:p>
          <w:p w:rsidR="00F27EA1" w:rsidRPr="00547C61" w:rsidRDefault="00F27EA1" w:rsidP="00547C61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of policy development</w:t>
            </w:r>
          </w:p>
        </w:tc>
      </w:tr>
      <w:tr w:rsidR="00046CF6" w:rsidRPr="00077187" w:rsidTr="00274329">
        <w:trPr>
          <w:trHeight w:val="41"/>
        </w:trPr>
        <w:tc>
          <w:tcPr>
            <w:tcW w:w="2725" w:type="dxa"/>
            <w:gridSpan w:val="2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40" w:after="20" w:line="240" w:lineRule="auto"/>
              <w:rPr>
                <w:rFonts w:eastAsia="Calibri"/>
                <w:b/>
                <w:color w:val="262626"/>
                <w:sz w:val="24"/>
              </w:rPr>
            </w:pPr>
            <w:r w:rsidRPr="00E1096C">
              <w:rPr>
                <w:rFonts w:eastAsia="Calibri"/>
                <w:b/>
                <w:color w:val="262626"/>
                <w:sz w:val="24"/>
              </w:rPr>
              <w:lastRenderedPageBreak/>
              <w:t>SKILLS AND ABILITIES:</w:t>
            </w:r>
          </w:p>
        </w:tc>
        <w:tc>
          <w:tcPr>
            <w:tcW w:w="6851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7C61" w:rsidRPr="00547C61" w:rsidRDefault="00547C61" w:rsidP="00547C6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Ability to prepare and present complex reports in a clear and concise manner</w:t>
            </w:r>
            <w:r w:rsidR="00F27E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69A" w:rsidRPr="00F27EA1" w:rsidRDefault="00547C61" w:rsidP="00F27EA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Ability to read and interpret public health legislation</w:t>
            </w:r>
            <w:r w:rsidR="00F27EA1">
              <w:rPr>
                <w:rFonts w:ascii="Times New Roman" w:hAnsi="Times New Roman"/>
                <w:sz w:val="24"/>
                <w:szCs w:val="24"/>
              </w:rPr>
              <w:t xml:space="preserve">, strategic plans and Global health agendas and resolutions; and </w:t>
            </w:r>
          </w:p>
          <w:p w:rsidR="00547C61" w:rsidRPr="0073669A" w:rsidRDefault="00547C61" w:rsidP="0073669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Ability to establish and maintain effective working relationships with team members</w:t>
            </w:r>
            <w:r w:rsidR="00F27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CF6" w:rsidRPr="00077187" w:rsidTr="00274329">
        <w:tc>
          <w:tcPr>
            <w:tcW w:w="9576" w:type="dxa"/>
            <w:gridSpan w:val="3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6CF6" w:rsidRPr="00E1096C" w:rsidRDefault="00046CF6" w:rsidP="00274329">
            <w:pPr>
              <w:spacing w:before="60" w:after="20" w:line="240" w:lineRule="auto"/>
              <w:rPr>
                <w:rFonts w:eastAsia="Calibri"/>
                <w:b/>
                <w:sz w:val="24"/>
              </w:rPr>
            </w:pPr>
            <w:r w:rsidRPr="00E1096C">
              <w:rPr>
                <w:rFonts w:eastAsia="Calibri"/>
                <w:b/>
                <w:sz w:val="24"/>
              </w:rPr>
              <w:t>MINIMUM EXPERIENCE AND TRAINING:</w:t>
            </w:r>
            <w:r>
              <w:rPr>
                <w:rFonts w:eastAsia="Calibri"/>
                <w:b/>
                <w:sz w:val="24"/>
              </w:rPr>
              <w:t xml:space="preserve">  </w:t>
            </w:r>
          </w:p>
        </w:tc>
      </w:tr>
      <w:tr w:rsidR="00046CF6" w:rsidRPr="00077187" w:rsidTr="00274329"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7C61" w:rsidRPr="00547C61" w:rsidRDefault="00EE52A8" w:rsidP="00547C6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Bachelors of </w:t>
            </w:r>
            <w:r w:rsidR="00547C61" w:rsidRPr="00547C61">
              <w:rPr>
                <w:rFonts w:ascii="Times New Roman" w:hAnsi="Times New Roman"/>
                <w:sz w:val="24"/>
                <w:szCs w:val="24"/>
              </w:rPr>
              <w:t>Science Degree in a relevant Social Science or Humanities discipline</w:t>
            </w:r>
          </w:p>
          <w:p w:rsidR="00547C61" w:rsidRPr="00547C61" w:rsidRDefault="00547C61" w:rsidP="00547C6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 xml:space="preserve">A minimum of five (5) </w:t>
            </w:r>
            <w:proofErr w:type="spellStart"/>
            <w:r w:rsidRPr="00547C61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547C61">
              <w:rPr>
                <w:rFonts w:ascii="Times New Roman" w:hAnsi="Times New Roman"/>
                <w:sz w:val="24"/>
                <w:szCs w:val="24"/>
              </w:rPr>
              <w:t xml:space="preserve"> work experience </w:t>
            </w:r>
            <w:r w:rsidR="00A944B2">
              <w:rPr>
                <w:rFonts w:ascii="Times New Roman" w:hAnsi="Times New Roman"/>
                <w:sz w:val="24"/>
                <w:szCs w:val="24"/>
              </w:rPr>
              <w:t>as a Public Health Professional</w:t>
            </w:r>
          </w:p>
          <w:p w:rsidR="00547C61" w:rsidRDefault="00547C61" w:rsidP="00547C6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61">
              <w:rPr>
                <w:rFonts w:ascii="Times New Roman" w:hAnsi="Times New Roman"/>
                <w:sz w:val="24"/>
                <w:szCs w:val="24"/>
              </w:rPr>
              <w:t>Training in th</w:t>
            </w:r>
            <w:r w:rsidR="00A944B2">
              <w:rPr>
                <w:rFonts w:ascii="Times New Roman" w:hAnsi="Times New Roman"/>
                <w:sz w:val="24"/>
                <w:szCs w:val="24"/>
              </w:rPr>
              <w:t>e use of Microsoft office Suite</w:t>
            </w:r>
          </w:p>
          <w:p w:rsidR="00A944B2" w:rsidRDefault="00A944B2" w:rsidP="00A944B2">
            <w:pPr>
              <w:pStyle w:val="ListParagraph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A944B2" w:rsidRDefault="00A944B2" w:rsidP="00A944B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equivalent combination of training and experience</w:t>
            </w:r>
          </w:p>
          <w:p w:rsidR="00A944B2" w:rsidRPr="00547C61" w:rsidRDefault="00A944B2" w:rsidP="00A944B2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CF6" w:rsidRPr="00077187" w:rsidRDefault="00046CF6" w:rsidP="00274329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ind w:left="36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91A6E" w:rsidRDefault="00591A6E"/>
    <w:sectPr w:rsidR="00591A6E" w:rsidSect="0073669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31" w:rsidRDefault="00604F31" w:rsidP="00046CF6">
      <w:pPr>
        <w:spacing w:after="0" w:line="240" w:lineRule="auto"/>
      </w:pPr>
      <w:r>
        <w:separator/>
      </w:r>
    </w:p>
  </w:endnote>
  <w:endnote w:type="continuationSeparator" w:id="0">
    <w:p w:rsidR="00604F31" w:rsidRDefault="00604F31" w:rsidP="000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31" w:rsidRDefault="00604F31" w:rsidP="00046CF6">
      <w:pPr>
        <w:spacing w:after="0" w:line="240" w:lineRule="auto"/>
      </w:pPr>
      <w:r>
        <w:separator/>
      </w:r>
    </w:p>
  </w:footnote>
  <w:footnote w:type="continuationSeparator" w:id="0">
    <w:p w:rsidR="00604F31" w:rsidRDefault="00604F31" w:rsidP="0004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F6" w:rsidRPr="00FB3BCA" w:rsidRDefault="00046CF6" w:rsidP="00046CF6">
    <w:pPr>
      <w:pStyle w:val="Header"/>
      <w:rPr>
        <w:b/>
        <w:sz w:val="32"/>
      </w:rPr>
    </w:pPr>
    <w:r w:rsidRPr="00FB3BCA">
      <w:rPr>
        <w:b/>
        <w:sz w:val="32"/>
      </w:rPr>
      <w:t xml:space="preserve">NON-STANDARDIZED </w:t>
    </w:r>
  </w:p>
  <w:p w:rsidR="00046CF6" w:rsidRDefault="00046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A01"/>
    <w:multiLevelType w:val="hybridMultilevel"/>
    <w:tmpl w:val="D662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92C"/>
    <w:multiLevelType w:val="hybridMultilevel"/>
    <w:tmpl w:val="31561E3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235"/>
    <w:multiLevelType w:val="hybridMultilevel"/>
    <w:tmpl w:val="D2DA7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F5C4D"/>
    <w:multiLevelType w:val="hybridMultilevel"/>
    <w:tmpl w:val="ED046C3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7440"/>
    <w:multiLevelType w:val="hybridMultilevel"/>
    <w:tmpl w:val="AC5A980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9D8"/>
    <w:multiLevelType w:val="hybridMultilevel"/>
    <w:tmpl w:val="295E517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50B5"/>
    <w:multiLevelType w:val="hybridMultilevel"/>
    <w:tmpl w:val="E72623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6"/>
    <w:rsid w:val="00046CF6"/>
    <w:rsid w:val="00095E23"/>
    <w:rsid w:val="00385617"/>
    <w:rsid w:val="003F355E"/>
    <w:rsid w:val="004C3D9D"/>
    <w:rsid w:val="00547C61"/>
    <w:rsid w:val="00591A6E"/>
    <w:rsid w:val="00591AB5"/>
    <w:rsid w:val="00604F31"/>
    <w:rsid w:val="006B209F"/>
    <w:rsid w:val="007239EF"/>
    <w:rsid w:val="0073669A"/>
    <w:rsid w:val="00843C51"/>
    <w:rsid w:val="00954CD8"/>
    <w:rsid w:val="00961CD6"/>
    <w:rsid w:val="00985C7B"/>
    <w:rsid w:val="00987A47"/>
    <w:rsid w:val="00A160A2"/>
    <w:rsid w:val="00A944B2"/>
    <w:rsid w:val="00C4160B"/>
    <w:rsid w:val="00EE52A8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A9489-D3A5-4724-B5AF-0132925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F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6CF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6CF6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F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4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CF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A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barry.ghany</dc:creator>
  <cp:lastModifiedBy>Zahrah Mohammed</cp:lastModifiedBy>
  <cp:revision>2</cp:revision>
  <cp:lastPrinted>2019-11-28T15:00:00Z</cp:lastPrinted>
  <dcterms:created xsi:type="dcterms:W3CDTF">2021-01-18T14:41:00Z</dcterms:created>
  <dcterms:modified xsi:type="dcterms:W3CDTF">2021-01-18T14:41:00Z</dcterms:modified>
</cp:coreProperties>
</file>